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</w:tblGrid>
      <w:tr w:rsidR="0012035F" w14:paraId="432E7319" w14:textId="77777777" w:rsidTr="000F26EB">
        <w:trPr>
          <w:trHeight w:val="20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EB626" w14:textId="0E14F9E7" w:rsidR="0012035F" w:rsidRDefault="0012035F" w:rsidP="000F26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1162AB47" wp14:editId="11516E41">
                  <wp:simplePos x="0" y="0"/>
                  <wp:positionH relativeFrom="column">
                    <wp:posOffset>1096010</wp:posOffset>
                  </wp:positionH>
                  <wp:positionV relativeFrom="paragraph">
                    <wp:posOffset>-351790</wp:posOffset>
                  </wp:positionV>
                  <wp:extent cx="568960" cy="731520"/>
                  <wp:effectExtent l="0" t="0" r="2540" b="0"/>
                  <wp:wrapTopAndBottom/>
                  <wp:docPr id="1" name="Slika 1" descr="_gupDocumen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_gupDocumen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82BB3">
              <w:rPr>
                <w:rFonts w:ascii="Arial" w:hAnsi="Arial" w:cs="Arial"/>
                <w:b/>
              </w:rPr>
              <w:t xml:space="preserve"> </w:t>
            </w:r>
            <w:r w:rsidR="006643E7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>REPUBLIKA HRVATSKA</w:t>
            </w:r>
          </w:p>
        </w:tc>
      </w:tr>
      <w:tr w:rsidR="0012035F" w14:paraId="3B947006" w14:textId="77777777" w:rsidTr="000F26E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24EC3" w14:textId="77777777" w:rsidR="0012035F" w:rsidRDefault="0012035F" w:rsidP="000F26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b/>
              </w:rPr>
              <w:t>PRIMORSKO-GORANSKA ŽUPANIJA</w:t>
            </w:r>
          </w:p>
        </w:tc>
      </w:tr>
      <w:tr w:rsidR="0012035F" w14:paraId="6569BCC6" w14:textId="77777777" w:rsidTr="000F26E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A6035" w14:textId="77777777" w:rsidR="0012035F" w:rsidRDefault="0012035F" w:rsidP="000F26EB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GRAD KRALJEVICA</w:t>
            </w:r>
          </w:p>
        </w:tc>
      </w:tr>
      <w:tr w:rsidR="0012035F" w14:paraId="40EE38EA" w14:textId="77777777" w:rsidTr="000F26E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BEADF" w14:textId="77777777" w:rsidR="0012035F" w:rsidRDefault="0012035F" w:rsidP="000F26E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GRADSKO VIJEĆE</w:t>
            </w:r>
          </w:p>
        </w:tc>
      </w:tr>
      <w:tr w:rsidR="0012035F" w14:paraId="3AB63060" w14:textId="77777777" w:rsidTr="000F26E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A42ED" w14:textId="77777777" w:rsidR="0012035F" w:rsidRDefault="0012035F" w:rsidP="000F26EB">
            <w:pPr>
              <w:keepNext/>
              <w:spacing w:after="240" w:line="240" w:lineRule="auto"/>
              <w:jc w:val="center"/>
              <w:outlineLvl w:val="1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Predsjednik</w:t>
            </w:r>
          </w:p>
        </w:tc>
      </w:tr>
    </w:tbl>
    <w:p w14:paraId="1B1D66E8" w14:textId="543AF6A4" w:rsidR="00E01A5C" w:rsidRPr="00E01A5C" w:rsidRDefault="00E01A5C" w:rsidP="00E01A5C">
      <w:pPr>
        <w:spacing w:after="0" w:line="264" w:lineRule="auto"/>
        <w:rPr>
          <w:rFonts w:ascii="Arial" w:eastAsia="Times New Roman" w:hAnsi="Arial" w:cs="Arial"/>
          <w:lang w:eastAsia="hr-HR"/>
        </w:rPr>
      </w:pPr>
      <w:r w:rsidRPr="00E01A5C">
        <w:rPr>
          <w:rFonts w:ascii="Arial" w:eastAsia="Times New Roman" w:hAnsi="Arial" w:cs="Arial"/>
          <w:lang w:eastAsia="hr-HR"/>
        </w:rPr>
        <w:t>KLASA: 024-02/26-01/</w:t>
      </w:r>
      <w:r w:rsidR="00596F98">
        <w:rPr>
          <w:rFonts w:ascii="Arial" w:eastAsia="Times New Roman" w:hAnsi="Arial" w:cs="Arial"/>
          <w:lang w:eastAsia="hr-HR"/>
        </w:rPr>
        <w:t>8</w:t>
      </w:r>
    </w:p>
    <w:p w14:paraId="52018109" w14:textId="1A1BF995" w:rsidR="00E01A5C" w:rsidRPr="00E01A5C" w:rsidRDefault="00E01A5C" w:rsidP="00E01A5C">
      <w:pPr>
        <w:spacing w:after="120" w:line="264" w:lineRule="auto"/>
        <w:rPr>
          <w:rFonts w:ascii="Arial" w:eastAsia="Times New Roman" w:hAnsi="Arial" w:cs="Arial"/>
          <w:lang w:eastAsia="hr-HR"/>
        </w:rPr>
      </w:pPr>
      <w:r w:rsidRPr="00E01A5C">
        <w:rPr>
          <w:rFonts w:ascii="Arial" w:eastAsia="Times New Roman" w:hAnsi="Arial" w:cs="Arial"/>
          <w:lang w:eastAsia="hr-HR"/>
        </w:rPr>
        <w:t>URBROJ: 2170-8-0</w:t>
      </w:r>
      <w:r w:rsidR="00596F98">
        <w:rPr>
          <w:rFonts w:ascii="Arial" w:eastAsia="Times New Roman" w:hAnsi="Arial" w:cs="Arial"/>
          <w:lang w:eastAsia="hr-HR"/>
        </w:rPr>
        <w:t>5</w:t>
      </w:r>
      <w:r w:rsidRPr="00E01A5C">
        <w:rPr>
          <w:rFonts w:ascii="Arial" w:eastAsia="Times New Roman" w:hAnsi="Arial" w:cs="Arial"/>
          <w:lang w:eastAsia="hr-HR"/>
        </w:rPr>
        <w:t>-26-</w:t>
      </w:r>
      <w:r w:rsidR="00596F98">
        <w:rPr>
          <w:rFonts w:ascii="Arial" w:eastAsia="Times New Roman" w:hAnsi="Arial" w:cs="Arial"/>
          <w:lang w:eastAsia="hr-HR"/>
        </w:rPr>
        <w:t>1</w:t>
      </w:r>
    </w:p>
    <w:p w14:paraId="5DDB084D" w14:textId="22C13F75" w:rsidR="0012035F" w:rsidRPr="00A27629" w:rsidRDefault="0012035F" w:rsidP="0012035F">
      <w:pPr>
        <w:spacing w:line="264" w:lineRule="auto"/>
        <w:rPr>
          <w:rFonts w:ascii="Arial" w:hAnsi="Arial" w:cs="Arial"/>
        </w:rPr>
      </w:pPr>
      <w:r w:rsidRPr="00A27629">
        <w:rPr>
          <w:rFonts w:ascii="Arial" w:hAnsi="Arial" w:cs="Arial"/>
        </w:rPr>
        <w:t xml:space="preserve">Kraljevica, </w:t>
      </w:r>
      <w:r w:rsidR="00030BF4">
        <w:rPr>
          <w:rFonts w:ascii="Arial" w:hAnsi="Arial" w:cs="Arial"/>
        </w:rPr>
        <w:t>9. rujna</w:t>
      </w:r>
      <w:r w:rsidR="00F622D4">
        <w:rPr>
          <w:rFonts w:ascii="Arial" w:hAnsi="Arial" w:cs="Arial"/>
        </w:rPr>
        <w:t xml:space="preserve"> 2026.</w:t>
      </w:r>
    </w:p>
    <w:p w14:paraId="36DA56AD" w14:textId="77777777" w:rsidR="0012035F" w:rsidRPr="00F467EC" w:rsidRDefault="0012035F" w:rsidP="0012035F">
      <w:pPr>
        <w:spacing w:after="20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GRADSKOM VIJEĆU </w:t>
      </w:r>
    </w:p>
    <w:p w14:paraId="713C097B" w14:textId="77777777" w:rsidR="0012035F" w:rsidRDefault="0012035F" w:rsidP="0012035F">
      <w:pPr>
        <w:spacing w:after="20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lang w:eastAsia="hr-HR"/>
        </w:rPr>
        <w:t xml:space="preserve">Temeljem članka 32. Statuta Grada Kraljevice i članka </w:t>
      </w:r>
      <w:r w:rsidRPr="00FD60E9">
        <w:rPr>
          <w:rFonts w:ascii="Arial" w:hAnsi="Arial" w:cs="Arial"/>
          <w:lang w:eastAsia="hr-HR"/>
        </w:rPr>
        <w:t xml:space="preserve">56. stavak 1. </w:t>
      </w:r>
      <w:r>
        <w:rPr>
          <w:rFonts w:ascii="Arial" w:hAnsi="Arial" w:cs="Arial"/>
          <w:lang w:eastAsia="hr-HR"/>
        </w:rPr>
        <w:t>i 57. Poslovnika Gradskog vijeća Grada Kraljevice sazivam</w:t>
      </w:r>
    </w:p>
    <w:p w14:paraId="27449D56" w14:textId="77777777" w:rsidR="0012035F" w:rsidRDefault="0012035F" w:rsidP="0012035F">
      <w:pPr>
        <w:spacing w:after="0" w:line="240" w:lineRule="auto"/>
        <w:ind w:firstLine="720"/>
        <w:jc w:val="both"/>
        <w:rPr>
          <w:rFonts w:ascii="Arial" w:hAnsi="Arial" w:cs="Arial"/>
          <w:lang w:eastAsia="hr-HR"/>
        </w:rPr>
      </w:pPr>
    </w:p>
    <w:p w14:paraId="0E54A438" w14:textId="1C8DBA6F" w:rsidR="0012035F" w:rsidRPr="00C71994" w:rsidRDefault="00071D50" w:rsidP="0012035F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>
        <w:rPr>
          <w:rFonts w:ascii="Arial" w:eastAsia="Times New Roman" w:hAnsi="Arial" w:cs="Arial"/>
          <w:b/>
          <w:lang w:eastAsia="hr-HR"/>
        </w:rPr>
        <w:t>10</w:t>
      </w:r>
      <w:r w:rsidR="0012035F" w:rsidRPr="00C71994">
        <w:rPr>
          <w:rFonts w:ascii="Arial" w:eastAsia="Times New Roman" w:hAnsi="Arial" w:cs="Arial"/>
          <w:b/>
          <w:lang w:eastAsia="hr-HR"/>
        </w:rPr>
        <w:t>. sjednicu Gradskog vijeća Grada Kraljevice</w:t>
      </w:r>
    </w:p>
    <w:p w14:paraId="602C9FC1" w14:textId="22028D88" w:rsidR="0012035F" w:rsidRPr="008D1F17" w:rsidRDefault="0012035F" w:rsidP="0012035F">
      <w:pPr>
        <w:spacing w:after="120" w:line="240" w:lineRule="auto"/>
        <w:jc w:val="center"/>
        <w:rPr>
          <w:rFonts w:ascii="Arial" w:eastAsia="Times New Roman" w:hAnsi="Arial" w:cs="Arial"/>
          <w:b/>
          <w:lang w:eastAsia="hr-HR"/>
        </w:rPr>
      </w:pPr>
      <w:r>
        <w:rPr>
          <w:rFonts w:ascii="Arial" w:eastAsia="Times New Roman" w:hAnsi="Arial" w:cs="Arial"/>
          <w:b/>
          <w:lang w:eastAsia="hr-HR"/>
        </w:rPr>
        <w:t xml:space="preserve">za </w:t>
      </w:r>
      <w:r w:rsidR="00030BF4">
        <w:rPr>
          <w:rFonts w:ascii="Arial" w:eastAsia="Times New Roman" w:hAnsi="Arial" w:cs="Arial"/>
          <w:b/>
          <w:lang w:eastAsia="hr-HR"/>
        </w:rPr>
        <w:t>srijedu</w:t>
      </w:r>
      <w:r w:rsidR="00F622D4">
        <w:rPr>
          <w:rFonts w:ascii="Arial" w:eastAsia="Times New Roman" w:hAnsi="Arial" w:cs="Arial"/>
          <w:b/>
          <w:lang w:eastAsia="hr-HR"/>
        </w:rPr>
        <w:t xml:space="preserve"> </w:t>
      </w:r>
      <w:r w:rsidR="00030BF4">
        <w:rPr>
          <w:rFonts w:ascii="Arial" w:eastAsia="Times New Roman" w:hAnsi="Arial" w:cs="Arial"/>
          <w:b/>
          <w:lang w:eastAsia="hr-HR"/>
        </w:rPr>
        <w:t>16</w:t>
      </w:r>
      <w:r w:rsidR="00F622D4">
        <w:rPr>
          <w:rFonts w:ascii="Arial" w:eastAsia="Times New Roman" w:hAnsi="Arial" w:cs="Arial"/>
          <w:b/>
          <w:lang w:eastAsia="hr-HR"/>
        </w:rPr>
        <w:t xml:space="preserve">. </w:t>
      </w:r>
      <w:r w:rsidR="00030BF4">
        <w:rPr>
          <w:rFonts w:ascii="Arial" w:eastAsia="Times New Roman" w:hAnsi="Arial" w:cs="Arial"/>
          <w:b/>
          <w:lang w:eastAsia="hr-HR"/>
        </w:rPr>
        <w:t>rujna</w:t>
      </w:r>
      <w:r w:rsidR="00FA071B" w:rsidRPr="00FA071B">
        <w:rPr>
          <w:rFonts w:ascii="Arial" w:eastAsia="Times New Roman" w:hAnsi="Arial" w:cs="Arial"/>
          <w:b/>
          <w:lang w:eastAsia="hr-HR"/>
        </w:rPr>
        <w:t xml:space="preserve"> </w:t>
      </w:r>
      <w:r w:rsidR="00FA071B">
        <w:rPr>
          <w:rFonts w:ascii="Arial" w:eastAsia="Times New Roman" w:hAnsi="Arial" w:cs="Arial"/>
          <w:b/>
          <w:lang w:eastAsia="hr-HR"/>
        </w:rPr>
        <w:t>202</w:t>
      </w:r>
      <w:r w:rsidR="00697460">
        <w:rPr>
          <w:rFonts w:ascii="Arial" w:eastAsia="Times New Roman" w:hAnsi="Arial" w:cs="Arial"/>
          <w:b/>
          <w:lang w:eastAsia="hr-HR"/>
        </w:rPr>
        <w:t>6</w:t>
      </w:r>
      <w:r w:rsidR="00FA071B">
        <w:rPr>
          <w:rFonts w:ascii="Arial" w:eastAsia="Times New Roman" w:hAnsi="Arial" w:cs="Arial"/>
          <w:b/>
          <w:lang w:eastAsia="hr-HR"/>
        </w:rPr>
        <w:t xml:space="preserve">. </w:t>
      </w:r>
      <w:r w:rsidRPr="00665D85">
        <w:rPr>
          <w:rFonts w:ascii="Arial" w:eastAsia="Times New Roman" w:hAnsi="Arial" w:cs="Arial"/>
          <w:b/>
          <w:lang w:eastAsia="hr-HR"/>
        </w:rPr>
        <w:t xml:space="preserve">godine s početkom u </w:t>
      </w:r>
      <w:r>
        <w:rPr>
          <w:rFonts w:ascii="Arial" w:eastAsia="Times New Roman" w:hAnsi="Arial" w:cs="Arial"/>
          <w:b/>
          <w:lang w:eastAsia="hr-HR"/>
        </w:rPr>
        <w:t>1</w:t>
      </w:r>
      <w:r w:rsidR="00030BF4">
        <w:rPr>
          <w:rFonts w:ascii="Arial" w:eastAsia="Times New Roman" w:hAnsi="Arial" w:cs="Arial"/>
          <w:b/>
          <w:lang w:eastAsia="hr-HR"/>
        </w:rPr>
        <w:t>8</w:t>
      </w:r>
      <w:r>
        <w:rPr>
          <w:rFonts w:ascii="Arial" w:eastAsia="Times New Roman" w:hAnsi="Arial" w:cs="Arial"/>
          <w:b/>
          <w:lang w:eastAsia="hr-HR"/>
        </w:rPr>
        <w:t>:</w:t>
      </w:r>
      <w:r w:rsidR="00697460">
        <w:rPr>
          <w:rFonts w:ascii="Arial" w:eastAsia="Times New Roman" w:hAnsi="Arial" w:cs="Arial"/>
          <w:b/>
          <w:lang w:eastAsia="hr-HR"/>
        </w:rPr>
        <w:t>0</w:t>
      </w:r>
      <w:r>
        <w:rPr>
          <w:rFonts w:ascii="Arial" w:eastAsia="Times New Roman" w:hAnsi="Arial" w:cs="Arial"/>
          <w:b/>
          <w:lang w:eastAsia="hr-HR"/>
        </w:rPr>
        <w:t>0</w:t>
      </w:r>
      <w:r w:rsidRPr="00665D85">
        <w:rPr>
          <w:rFonts w:ascii="Arial" w:eastAsia="Times New Roman" w:hAnsi="Arial" w:cs="Arial"/>
          <w:b/>
          <w:lang w:eastAsia="hr-HR"/>
        </w:rPr>
        <w:t xml:space="preserve"> sati</w:t>
      </w:r>
    </w:p>
    <w:p w14:paraId="2AF99DC9" w14:textId="77777777" w:rsidR="0012035F" w:rsidRPr="00FD60E9" w:rsidRDefault="0012035F" w:rsidP="0012035F">
      <w:pPr>
        <w:spacing w:after="0" w:line="240" w:lineRule="auto"/>
        <w:jc w:val="center"/>
        <w:rPr>
          <w:rFonts w:ascii="Arial" w:eastAsia="Times New Roman" w:hAnsi="Arial" w:cs="Arial"/>
          <w:u w:val="single"/>
          <w:lang w:eastAsia="hr-HR"/>
        </w:rPr>
      </w:pPr>
      <w:r w:rsidRPr="00FD60E9">
        <w:rPr>
          <w:rFonts w:ascii="Arial" w:eastAsia="Times New Roman" w:hAnsi="Arial" w:cs="Arial"/>
          <w:u w:val="single"/>
          <w:lang w:eastAsia="hr-HR"/>
        </w:rPr>
        <w:t>Sjednica će se održati u Gradskoj vijećnici,</w:t>
      </w:r>
    </w:p>
    <w:p w14:paraId="4526E65C" w14:textId="77777777" w:rsidR="0012035F" w:rsidRDefault="0012035F" w:rsidP="0012035F">
      <w:pPr>
        <w:spacing w:after="0" w:line="240" w:lineRule="auto"/>
        <w:jc w:val="center"/>
        <w:rPr>
          <w:rFonts w:ascii="Arial" w:eastAsia="Times New Roman" w:hAnsi="Arial" w:cs="Arial"/>
          <w:u w:val="single"/>
          <w:lang w:eastAsia="hr-HR"/>
        </w:rPr>
      </w:pPr>
      <w:r w:rsidRPr="00FD60E9">
        <w:rPr>
          <w:rFonts w:ascii="Arial" w:eastAsia="Times New Roman" w:hAnsi="Arial" w:cs="Arial"/>
          <w:u w:val="single"/>
          <w:lang w:eastAsia="hr-HR"/>
        </w:rPr>
        <w:t>Frankopanska 1a, Kraljevica</w:t>
      </w:r>
    </w:p>
    <w:p w14:paraId="0060360F" w14:textId="77777777" w:rsidR="0012035F" w:rsidRDefault="0012035F" w:rsidP="0012035F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606A0BD" w14:textId="77777777" w:rsidR="0012035F" w:rsidRDefault="0012035F" w:rsidP="0012035F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Za sjednicu predlažem sljedeći:</w:t>
      </w:r>
    </w:p>
    <w:p w14:paraId="47512A7C" w14:textId="77777777" w:rsidR="0012035F" w:rsidRDefault="0012035F" w:rsidP="0012035F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FD7A543" w14:textId="77777777" w:rsidR="0012035F" w:rsidRDefault="0012035F" w:rsidP="0012035F">
      <w:pPr>
        <w:spacing w:after="120" w:line="240" w:lineRule="auto"/>
        <w:jc w:val="center"/>
        <w:rPr>
          <w:rFonts w:ascii="Arial" w:eastAsia="Times New Roman" w:hAnsi="Arial" w:cs="Arial"/>
          <w:b/>
          <w:lang w:eastAsia="hr-HR"/>
        </w:rPr>
      </w:pPr>
      <w:r>
        <w:rPr>
          <w:rFonts w:ascii="Arial" w:eastAsia="Times New Roman" w:hAnsi="Arial" w:cs="Arial"/>
          <w:b/>
          <w:lang w:eastAsia="hr-HR"/>
        </w:rPr>
        <w:t>D N E V N I  R E D</w:t>
      </w:r>
    </w:p>
    <w:p w14:paraId="5EEBB03D" w14:textId="77777777" w:rsidR="0012035F" w:rsidRDefault="0012035F" w:rsidP="007C68B2">
      <w:pPr>
        <w:spacing w:after="120" w:line="264" w:lineRule="auto"/>
        <w:jc w:val="center"/>
        <w:rPr>
          <w:rFonts w:ascii="Arial" w:eastAsia="Times New Roman" w:hAnsi="Arial" w:cs="Arial"/>
          <w:b/>
          <w:lang w:eastAsia="hr-HR"/>
        </w:rPr>
      </w:pPr>
    </w:p>
    <w:p w14:paraId="12D4F725" w14:textId="2A52DA48" w:rsidR="0012035F" w:rsidRDefault="0012035F" w:rsidP="00471268">
      <w:pPr>
        <w:pStyle w:val="Odlomakpopisa"/>
        <w:numPr>
          <w:ilvl w:val="0"/>
          <w:numId w:val="5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9727B8">
        <w:rPr>
          <w:rFonts w:ascii="Arial" w:eastAsia="Times New Roman" w:hAnsi="Arial" w:cs="Arial"/>
          <w:color w:val="000000" w:themeColor="text1"/>
          <w:lang w:eastAsia="hr-HR"/>
        </w:rPr>
        <w:t xml:space="preserve">Verifikacija zapisnika </w:t>
      </w:r>
      <w:r w:rsidR="00071D50">
        <w:rPr>
          <w:rFonts w:ascii="Arial" w:eastAsia="Times New Roman" w:hAnsi="Arial" w:cs="Arial"/>
          <w:color w:val="000000" w:themeColor="text1"/>
          <w:lang w:eastAsia="hr-HR"/>
        </w:rPr>
        <w:t>9</w:t>
      </w:r>
      <w:r w:rsidRPr="009727B8">
        <w:rPr>
          <w:rFonts w:ascii="Arial" w:eastAsia="Times New Roman" w:hAnsi="Arial" w:cs="Arial"/>
          <w:color w:val="000000" w:themeColor="text1"/>
          <w:lang w:eastAsia="hr-HR"/>
        </w:rPr>
        <w:t>. sjednice Gradskog vijeća Grada Kraljevice</w:t>
      </w:r>
    </w:p>
    <w:p w14:paraId="6521D246" w14:textId="3180763C" w:rsidR="002645D5" w:rsidRPr="002645D5" w:rsidRDefault="002645D5" w:rsidP="00471A41">
      <w:pPr>
        <w:pStyle w:val="Odlomakpopisa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2645D5">
        <w:rPr>
          <w:rFonts w:ascii="Arial" w:eastAsia="Times New Roman" w:hAnsi="Arial" w:cs="Arial"/>
          <w:color w:val="000000" w:themeColor="text1"/>
          <w:lang w:eastAsia="hr-HR"/>
        </w:rPr>
        <w:t xml:space="preserve">Prijedlog </w:t>
      </w:r>
      <w:r w:rsidR="00F15643">
        <w:rPr>
          <w:rFonts w:ascii="Arial" w:eastAsia="Times New Roman" w:hAnsi="Arial" w:cs="Arial"/>
          <w:color w:val="000000" w:themeColor="text1"/>
          <w:lang w:eastAsia="hr-HR"/>
        </w:rPr>
        <w:t>Zaključka</w:t>
      </w:r>
      <w:r w:rsidR="00F622D4">
        <w:rPr>
          <w:rFonts w:ascii="Arial" w:eastAsia="Times New Roman" w:hAnsi="Arial" w:cs="Arial"/>
          <w:color w:val="000000" w:themeColor="text1"/>
          <w:lang w:eastAsia="hr-HR"/>
        </w:rPr>
        <w:t xml:space="preserve"> o usvajanju </w:t>
      </w:r>
      <w:r w:rsidR="00F622D4" w:rsidRPr="00F622D4">
        <w:rPr>
          <w:rFonts w:ascii="Arial" w:eastAsia="Times New Roman" w:hAnsi="Arial" w:cs="Arial"/>
          <w:color w:val="000000" w:themeColor="text1"/>
          <w:lang w:eastAsia="hr-HR"/>
        </w:rPr>
        <w:t xml:space="preserve">Plana upravljanja destinacijom </w:t>
      </w:r>
      <w:r w:rsidR="00F622D4">
        <w:rPr>
          <w:rFonts w:ascii="Arial" w:eastAsia="Times New Roman" w:hAnsi="Arial" w:cs="Arial"/>
          <w:color w:val="000000" w:themeColor="text1"/>
          <w:lang w:eastAsia="hr-HR"/>
        </w:rPr>
        <w:t>G</w:t>
      </w:r>
      <w:r w:rsidR="00F622D4" w:rsidRPr="00F622D4">
        <w:rPr>
          <w:rFonts w:ascii="Arial" w:eastAsia="Times New Roman" w:hAnsi="Arial" w:cs="Arial"/>
          <w:color w:val="000000" w:themeColor="text1"/>
          <w:lang w:eastAsia="hr-HR"/>
        </w:rPr>
        <w:t>rada Kraljevice</w:t>
      </w:r>
      <w:r w:rsidR="00E22CD0" w:rsidRPr="00E22CD0">
        <w:t xml:space="preserve"> </w:t>
      </w:r>
      <w:r w:rsidR="00E22CD0" w:rsidRPr="00E22CD0">
        <w:rPr>
          <w:rFonts w:ascii="Arial" w:eastAsia="Times New Roman" w:hAnsi="Arial" w:cs="Arial"/>
          <w:color w:val="000000" w:themeColor="text1"/>
          <w:lang w:eastAsia="hr-HR"/>
        </w:rPr>
        <w:t>za razdoblje 2025. do 2029. godine</w:t>
      </w:r>
    </w:p>
    <w:p w14:paraId="2FCAB975" w14:textId="77777777" w:rsidR="00990982" w:rsidRDefault="00990982" w:rsidP="00990982">
      <w:pPr>
        <w:pStyle w:val="Odlomakpopisa"/>
        <w:numPr>
          <w:ilvl w:val="0"/>
          <w:numId w:val="5"/>
        </w:numPr>
        <w:spacing w:after="120" w:line="264" w:lineRule="auto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</w:t>
      </w:r>
      <w:r w:rsidRPr="00D57B98">
        <w:rPr>
          <w:rFonts w:ascii="Arial" w:hAnsi="Arial" w:cs="Arial"/>
          <w:bCs/>
        </w:rPr>
        <w:t>rijedlog Odluke o koeficijentima za obračun plaće službenika i namještenika u upravnim tijelima Grada Kraljevice</w:t>
      </w:r>
    </w:p>
    <w:p w14:paraId="3764BB19" w14:textId="77777777" w:rsidR="00F55B98" w:rsidRDefault="00F55B98" w:rsidP="00F55B98">
      <w:pPr>
        <w:pStyle w:val="Odlomakpopisa"/>
        <w:numPr>
          <w:ilvl w:val="0"/>
          <w:numId w:val="5"/>
        </w:numPr>
        <w:spacing w:after="120" w:line="264" w:lineRule="auto"/>
        <w:ind w:left="714" w:hanging="357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Prijedlog Pravilnika </w:t>
      </w:r>
      <w:r w:rsidRPr="00F55B98">
        <w:rPr>
          <w:rFonts w:ascii="Arial" w:hAnsi="Arial" w:cs="Arial"/>
          <w:bCs/>
        </w:rPr>
        <w:t>o provedbi postupaka jednostavne nabave</w:t>
      </w:r>
    </w:p>
    <w:p w14:paraId="1F836E8B" w14:textId="73B9BBC0" w:rsidR="00F55B98" w:rsidRDefault="00F55B98" w:rsidP="00F55B98">
      <w:pPr>
        <w:pStyle w:val="Odlomakpopisa"/>
        <w:numPr>
          <w:ilvl w:val="0"/>
          <w:numId w:val="5"/>
        </w:numPr>
        <w:spacing w:after="120" w:line="264" w:lineRule="auto"/>
        <w:ind w:left="714" w:hanging="357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Prijedlog Odluke </w:t>
      </w:r>
      <w:r w:rsidRPr="00F55B98">
        <w:rPr>
          <w:rFonts w:ascii="Arial" w:hAnsi="Arial" w:cs="Arial"/>
          <w:bCs/>
        </w:rPr>
        <w:t>o I. izmjenama i dopunama Odluke o javnim priznanjima Grada Kraljevice</w:t>
      </w:r>
    </w:p>
    <w:p w14:paraId="35CEF517" w14:textId="6A9E351E" w:rsidR="00D57B98" w:rsidRDefault="00D57B98" w:rsidP="00F55B98">
      <w:pPr>
        <w:pStyle w:val="Odlomakpopisa"/>
        <w:numPr>
          <w:ilvl w:val="0"/>
          <w:numId w:val="5"/>
        </w:numPr>
        <w:spacing w:after="120" w:line="264" w:lineRule="auto"/>
        <w:ind w:left="714" w:hanging="357"/>
        <w:contextualSpacing w:val="0"/>
        <w:jc w:val="both"/>
        <w:rPr>
          <w:rFonts w:ascii="Arial" w:hAnsi="Arial" w:cs="Arial"/>
          <w:bCs/>
        </w:rPr>
      </w:pPr>
      <w:r w:rsidRPr="00D57B98">
        <w:rPr>
          <w:rFonts w:ascii="Arial" w:hAnsi="Arial" w:cs="Arial"/>
          <w:bCs/>
        </w:rPr>
        <w:t>Prijedlog Polugodišnjeg izvještaja o izvršenju Proračuna Grada Kraljevice za 202</w:t>
      </w:r>
      <w:r>
        <w:rPr>
          <w:rFonts w:ascii="Arial" w:hAnsi="Arial" w:cs="Arial"/>
          <w:bCs/>
        </w:rPr>
        <w:t>6</w:t>
      </w:r>
      <w:r w:rsidRPr="00D57B98">
        <w:rPr>
          <w:rFonts w:ascii="Arial" w:hAnsi="Arial" w:cs="Arial"/>
          <w:bCs/>
        </w:rPr>
        <w:t>. godinu</w:t>
      </w:r>
    </w:p>
    <w:p w14:paraId="5E0F1082" w14:textId="516EB786" w:rsidR="001943B9" w:rsidRPr="000B310C" w:rsidRDefault="001943B9" w:rsidP="00471268">
      <w:pPr>
        <w:pStyle w:val="Odlomakpopisa"/>
        <w:numPr>
          <w:ilvl w:val="0"/>
          <w:numId w:val="5"/>
        </w:numPr>
        <w:spacing w:after="120" w:line="264" w:lineRule="auto"/>
        <w:jc w:val="both"/>
        <w:rPr>
          <w:rFonts w:ascii="Arial" w:hAnsi="Arial" w:cs="Arial"/>
          <w:bCs/>
        </w:rPr>
      </w:pPr>
      <w:r w:rsidRPr="000B310C">
        <w:rPr>
          <w:rFonts w:ascii="Arial" w:eastAsia="Times New Roman" w:hAnsi="Arial" w:cs="Arial"/>
          <w:color w:val="000000" w:themeColor="text1"/>
          <w:lang w:eastAsia="hr-HR"/>
        </w:rPr>
        <w:t>Aktualni sat</w:t>
      </w:r>
    </w:p>
    <w:p w14:paraId="31194ED1" w14:textId="77777777" w:rsidR="00257FD1" w:rsidRPr="00E70ED1" w:rsidRDefault="00257FD1" w:rsidP="00257FD1">
      <w:pPr>
        <w:pStyle w:val="Odlomakpopisa"/>
        <w:spacing w:after="120"/>
        <w:ind w:left="714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</w:p>
    <w:p w14:paraId="1D38EC62" w14:textId="77777777" w:rsidR="0012035F" w:rsidRDefault="0012035F" w:rsidP="0012035F">
      <w:pPr>
        <w:spacing w:after="0" w:line="264" w:lineRule="auto"/>
        <w:ind w:left="5387"/>
        <w:jc w:val="center"/>
        <w:rPr>
          <w:rFonts w:ascii="Arial" w:hAnsi="Arial" w:cs="Arial"/>
        </w:rPr>
      </w:pPr>
      <w:r w:rsidRPr="00C2070A">
        <w:rPr>
          <w:rFonts w:ascii="Arial" w:hAnsi="Arial" w:cs="Arial"/>
        </w:rPr>
        <w:t>PREDSJEDNIK</w:t>
      </w:r>
    </w:p>
    <w:p w14:paraId="2BD12419" w14:textId="77777777" w:rsidR="0012035F" w:rsidRPr="00520E5E" w:rsidRDefault="0012035F" w:rsidP="0012035F">
      <w:pPr>
        <w:spacing w:after="240" w:line="264" w:lineRule="auto"/>
        <w:ind w:left="5387"/>
        <w:jc w:val="center"/>
        <w:rPr>
          <w:rFonts w:ascii="Arial" w:hAnsi="Arial" w:cs="Arial"/>
        </w:rPr>
      </w:pPr>
      <w:r w:rsidRPr="00C2070A">
        <w:rPr>
          <w:rFonts w:ascii="Arial" w:hAnsi="Arial" w:cs="Arial"/>
        </w:rPr>
        <w:t>Božidar Sotošek, v.r.</w:t>
      </w:r>
    </w:p>
    <w:p w14:paraId="746271E7" w14:textId="77777777" w:rsidR="0012035F" w:rsidRDefault="0012035F"/>
    <w:p w14:paraId="1FB96E5C" w14:textId="77777777" w:rsidR="00C301A4" w:rsidRDefault="00C301A4"/>
    <w:sectPr w:rsidR="00C301A4" w:rsidSect="00C301A4"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532A0"/>
    <w:multiLevelType w:val="hybridMultilevel"/>
    <w:tmpl w:val="CC1E26C8"/>
    <w:lvl w:ilvl="0" w:tplc="45EA8B02">
      <w:start w:val="1"/>
      <w:numFmt w:val="decimal"/>
      <w:lvlText w:val="%1."/>
      <w:lvlJc w:val="left"/>
      <w:pPr>
        <w:ind w:left="786" w:hanging="360"/>
      </w:pPr>
      <w:rPr>
        <w:strike w:val="0"/>
      </w:rPr>
    </w:lvl>
    <w:lvl w:ilvl="1" w:tplc="E87203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55D5F"/>
    <w:multiLevelType w:val="hybridMultilevel"/>
    <w:tmpl w:val="2004B878"/>
    <w:lvl w:ilvl="0" w:tplc="099C24D4">
      <w:start w:val="2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4" w:hanging="360"/>
      </w:pPr>
    </w:lvl>
    <w:lvl w:ilvl="2" w:tplc="041A001B" w:tentative="1">
      <w:start w:val="1"/>
      <w:numFmt w:val="lowerRoman"/>
      <w:lvlText w:val="%3."/>
      <w:lvlJc w:val="right"/>
      <w:pPr>
        <w:ind w:left="2514" w:hanging="180"/>
      </w:pPr>
    </w:lvl>
    <w:lvl w:ilvl="3" w:tplc="041A000F" w:tentative="1">
      <w:start w:val="1"/>
      <w:numFmt w:val="decimal"/>
      <w:lvlText w:val="%4."/>
      <w:lvlJc w:val="left"/>
      <w:pPr>
        <w:ind w:left="3234" w:hanging="360"/>
      </w:pPr>
    </w:lvl>
    <w:lvl w:ilvl="4" w:tplc="041A0019" w:tentative="1">
      <w:start w:val="1"/>
      <w:numFmt w:val="lowerLetter"/>
      <w:lvlText w:val="%5."/>
      <w:lvlJc w:val="left"/>
      <w:pPr>
        <w:ind w:left="3954" w:hanging="360"/>
      </w:pPr>
    </w:lvl>
    <w:lvl w:ilvl="5" w:tplc="041A001B" w:tentative="1">
      <w:start w:val="1"/>
      <w:numFmt w:val="lowerRoman"/>
      <w:lvlText w:val="%6."/>
      <w:lvlJc w:val="right"/>
      <w:pPr>
        <w:ind w:left="4674" w:hanging="180"/>
      </w:pPr>
    </w:lvl>
    <w:lvl w:ilvl="6" w:tplc="041A000F" w:tentative="1">
      <w:start w:val="1"/>
      <w:numFmt w:val="decimal"/>
      <w:lvlText w:val="%7."/>
      <w:lvlJc w:val="left"/>
      <w:pPr>
        <w:ind w:left="5394" w:hanging="360"/>
      </w:pPr>
    </w:lvl>
    <w:lvl w:ilvl="7" w:tplc="041A0019" w:tentative="1">
      <w:start w:val="1"/>
      <w:numFmt w:val="lowerLetter"/>
      <w:lvlText w:val="%8."/>
      <w:lvlJc w:val="left"/>
      <w:pPr>
        <w:ind w:left="6114" w:hanging="360"/>
      </w:pPr>
    </w:lvl>
    <w:lvl w:ilvl="8" w:tplc="041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5BDA00C4"/>
    <w:multiLevelType w:val="hybridMultilevel"/>
    <w:tmpl w:val="707CCF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555E9"/>
    <w:multiLevelType w:val="hybridMultilevel"/>
    <w:tmpl w:val="FD72A5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065687">
    <w:abstractNumId w:val="0"/>
  </w:num>
  <w:num w:numId="2" w16cid:durableId="6247710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361471">
    <w:abstractNumId w:val="3"/>
  </w:num>
  <w:num w:numId="4" w16cid:durableId="1383820418">
    <w:abstractNumId w:val="1"/>
  </w:num>
  <w:num w:numId="5" w16cid:durableId="1574657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5F"/>
    <w:rsid w:val="00010AD3"/>
    <w:rsid w:val="00030BF4"/>
    <w:rsid w:val="000405A0"/>
    <w:rsid w:val="00060E43"/>
    <w:rsid w:val="00063879"/>
    <w:rsid w:val="00071D50"/>
    <w:rsid w:val="00074669"/>
    <w:rsid w:val="000803E7"/>
    <w:rsid w:val="000A5BEA"/>
    <w:rsid w:val="000B310C"/>
    <w:rsid w:val="000C5287"/>
    <w:rsid w:val="0012035F"/>
    <w:rsid w:val="00161F98"/>
    <w:rsid w:val="00177B0A"/>
    <w:rsid w:val="001943B9"/>
    <w:rsid w:val="00196020"/>
    <w:rsid w:val="001A2C69"/>
    <w:rsid w:val="001E637A"/>
    <w:rsid w:val="001F19F3"/>
    <w:rsid w:val="00210E2B"/>
    <w:rsid w:val="00257FD1"/>
    <w:rsid w:val="002645D5"/>
    <w:rsid w:val="00282BB3"/>
    <w:rsid w:val="002865B7"/>
    <w:rsid w:val="00286FB1"/>
    <w:rsid w:val="002970A6"/>
    <w:rsid w:val="002F3326"/>
    <w:rsid w:val="00351FAD"/>
    <w:rsid w:val="003666EA"/>
    <w:rsid w:val="00380A27"/>
    <w:rsid w:val="00391EB7"/>
    <w:rsid w:val="00393FCF"/>
    <w:rsid w:val="00397F1E"/>
    <w:rsid w:val="003C5808"/>
    <w:rsid w:val="003D37D9"/>
    <w:rsid w:val="003E7FBE"/>
    <w:rsid w:val="00421283"/>
    <w:rsid w:val="00423F3B"/>
    <w:rsid w:val="004508F7"/>
    <w:rsid w:val="00471268"/>
    <w:rsid w:val="00471A41"/>
    <w:rsid w:val="004834AF"/>
    <w:rsid w:val="004B1FC8"/>
    <w:rsid w:val="005026D5"/>
    <w:rsid w:val="005106C1"/>
    <w:rsid w:val="00534A45"/>
    <w:rsid w:val="00541AC3"/>
    <w:rsid w:val="0055140E"/>
    <w:rsid w:val="0056400A"/>
    <w:rsid w:val="00576B42"/>
    <w:rsid w:val="005806D2"/>
    <w:rsid w:val="00596F98"/>
    <w:rsid w:val="005A6F35"/>
    <w:rsid w:val="005A6FE1"/>
    <w:rsid w:val="005B3BF2"/>
    <w:rsid w:val="005E173A"/>
    <w:rsid w:val="005E25D1"/>
    <w:rsid w:val="0061078B"/>
    <w:rsid w:val="00624F27"/>
    <w:rsid w:val="00625D0C"/>
    <w:rsid w:val="006643E7"/>
    <w:rsid w:val="00670FB2"/>
    <w:rsid w:val="00690D5E"/>
    <w:rsid w:val="00697460"/>
    <w:rsid w:val="00701416"/>
    <w:rsid w:val="007B0899"/>
    <w:rsid w:val="007C05C7"/>
    <w:rsid w:val="007C625B"/>
    <w:rsid w:val="007C68B2"/>
    <w:rsid w:val="007D2A89"/>
    <w:rsid w:val="007D7388"/>
    <w:rsid w:val="008003A9"/>
    <w:rsid w:val="00810BF4"/>
    <w:rsid w:val="00816789"/>
    <w:rsid w:val="00835131"/>
    <w:rsid w:val="00873B8F"/>
    <w:rsid w:val="008C3D26"/>
    <w:rsid w:val="008D0B0C"/>
    <w:rsid w:val="008E441D"/>
    <w:rsid w:val="008F0A1F"/>
    <w:rsid w:val="00904EF0"/>
    <w:rsid w:val="00914340"/>
    <w:rsid w:val="0091464A"/>
    <w:rsid w:val="00930865"/>
    <w:rsid w:val="009727B8"/>
    <w:rsid w:val="00973829"/>
    <w:rsid w:val="009866BD"/>
    <w:rsid w:val="00990982"/>
    <w:rsid w:val="009D1BA7"/>
    <w:rsid w:val="00A56AB0"/>
    <w:rsid w:val="00AE3B1C"/>
    <w:rsid w:val="00B20DA3"/>
    <w:rsid w:val="00B70C6F"/>
    <w:rsid w:val="00B77B76"/>
    <w:rsid w:val="00BB48B8"/>
    <w:rsid w:val="00BC01FE"/>
    <w:rsid w:val="00BF7DD9"/>
    <w:rsid w:val="00C21919"/>
    <w:rsid w:val="00C301A4"/>
    <w:rsid w:val="00C45A05"/>
    <w:rsid w:val="00C542AA"/>
    <w:rsid w:val="00C812C8"/>
    <w:rsid w:val="00C94310"/>
    <w:rsid w:val="00C95C15"/>
    <w:rsid w:val="00CB028D"/>
    <w:rsid w:val="00CE7E30"/>
    <w:rsid w:val="00D14DB7"/>
    <w:rsid w:val="00D57B98"/>
    <w:rsid w:val="00D64D0E"/>
    <w:rsid w:val="00DA55CE"/>
    <w:rsid w:val="00DF576B"/>
    <w:rsid w:val="00E01066"/>
    <w:rsid w:val="00E01A5C"/>
    <w:rsid w:val="00E07A4F"/>
    <w:rsid w:val="00E14347"/>
    <w:rsid w:val="00E20B34"/>
    <w:rsid w:val="00E22CD0"/>
    <w:rsid w:val="00E33AB9"/>
    <w:rsid w:val="00E573DC"/>
    <w:rsid w:val="00E70ED1"/>
    <w:rsid w:val="00E8098D"/>
    <w:rsid w:val="00EC1124"/>
    <w:rsid w:val="00EC37DC"/>
    <w:rsid w:val="00ED3A69"/>
    <w:rsid w:val="00EF3368"/>
    <w:rsid w:val="00F15643"/>
    <w:rsid w:val="00F24D12"/>
    <w:rsid w:val="00F31ACC"/>
    <w:rsid w:val="00F55B98"/>
    <w:rsid w:val="00F61645"/>
    <w:rsid w:val="00F622D4"/>
    <w:rsid w:val="00F70513"/>
    <w:rsid w:val="00FA071B"/>
    <w:rsid w:val="00FB798D"/>
    <w:rsid w:val="00FD7F01"/>
    <w:rsid w:val="00FE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B622"/>
  <w15:chartTrackingRefBased/>
  <w15:docId w15:val="{EA3DCDCE-49B4-4213-B63C-E381C5385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35F"/>
    <w:pPr>
      <w:spacing w:line="252" w:lineRule="auto"/>
    </w:pPr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03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22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38570-C2B0-40FD-BFCB-27C6DBFB6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Prodan</dc:creator>
  <cp:keywords/>
  <dc:description/>
  <cp:lastModifiedBy>Ana Prodan</cp:lastModifiedBy>
  <cp:revision>24</cp:revision>
  <cp:lastPrinted>2026-07-23T07:27:00Z</cp:lastPrinted>
  <dcterms:created xsi:type="dcterms:W3CDTF">2026-06-18T08:25:00Z</dcterms:created>
  <dcterms:modified xsi:type="dcterms:W3CDTF">2026-09-10T07:27:00Z</dcterms:modified>
</cp:coreProperties>
</file>